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3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9"/>
        <w:gridCol w:w="4117"/>
        <w:gridCol w:w="3223"/>
      </w:tblGrid>
      <w:tr w14:paraId="54103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exact"/>
          <w:jc w:val="center"/>
        </w:trPr>
        <w:tc>
          <w:tcPr>
            <w:tcW w:w="23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CD3864">
            <w:pPr>
              <w:pStyle w:val="7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文件1</w:t>
            </w:r>
          </w:p>
        </w:tc>
        <w:tc>
          <w:tcPr>
            <w:tcW w:w="4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B6AC78">
            <w:pPr>
              <w:pStyle w:val="7"/>
              <w:snapToGrid w:val="0"/>
              <w:rPr>
                <w:rFonts w:ascii="宋体" w:hAnsi="宋体" w:eastAsia="宋体" w:cs="宋体"/>
                <w:b/>
                <w:bCs/>
                <w:color w:val="030001"/>
                <w:w w:val="105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30001"/>
                <w:w w:val="105"/>
                <w:sz w:val="20"/>
              </w:rPr>
              <w:t>SMM IEMC 2026（第六届）电机年会</w:t>
            </w:r>
          </w:p>
          <w:p w14:paraId="255258A9">
            <w:pPr>
              <w:pStyle w:val="7"/>
              <w:snapToGrid w:val="0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30001"/>
                <w:w w:val="105"/>
                <w:sz w:val="20"/>
              </w:rPr>
              <w:t>暨产业链博览会</w:t>
            </w:r>
          </w:p>
        </w:tc>
        <w:tc>
          <w:tcPr>
            <w:tcW w:w="322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650CE4B9">
            <w:pPr>
              <w:pStyle w:val="7"/>
              <w:spacing w:before="15" w:line="180" w:lineRule="exact"/>
              <w:rPr>
                <w:rFonts w:ascii="宋体" w:hAnsi="宋体" w:eastAsia="宋体" w:cs="宋体"/>
                <w:sz w:val="20"/>
              </w:rPr>
            </w:pPr>
          </w:p>
          <w:p w14:paraId="068DCA31">
            <w:pPr>
              <w:pStyle w:val="7"/>
              <w:snapToGrid w:val="0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请将此表格上传至报馆系统：</w:t>
            </w:r>
          </w:p>
          <w:p w14:paraId="51822557">
            <w:pPr>
              <w:pStyle w:val="7"/>
              <w:snapToGrid w:val="0"/>
              <w:rPr>
                <w:rFonts w:ascii="宋体" w:hAnsi="宋体" w:eastAsia="宋体" w:cs="宋体"/>
                <w:color w:val="4874CB" w:themeColor="accent1"/>
                <w:sz w:val="20"/>
                <w:lang w:val="en-US"/>
                <w14:textFill>
                  <w14:solidFill>
                    <w14:schemeClr w14:val="accent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"https://2026iemc.kepler.wang" </w:instrText>
            </w:r>
            <w: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color w:val="4874CB" w:themeColor="accent1"/>
                <w:sz w:val="20"/>
                <w:u w:val="none"/>
                <w:lang w:val="en-US"/>
                <w14:textFill>
                  <w14:solidFill>
                    <w14:schemeClr w14:val="accent1"/>
                  </w14:solidFill>
                </w14:textFill>
              </w:rPr>
              <w:t>https://2026iemc.kepler.wang</w:t>
            </w:r>
            <w:r>
              <w:rPr>
                <w:rStyle w:val="6"/>
                <w:rFonts w:hint="eastAsia" w:ascii="宋体" w:hAnsi="宋体" w:eastAsia="宋体" w:cs="宋体"/>
                <w:color w:val="4874CB" w:themeColor="accent1"/>
                <w:sz w:val="20"/>
                <w:u w:val="none"/>
                <w:lang w:val="en-US"/>
                <w14:textFill>
                  <w14:solidFill>
                    <w14:schemeClr w14:val="accent1"/>
                  </w14:solidFill>
                </w14:textFill>
              </w:rPr>
              <w:fldChar w:fldCharType="end"/>
            </w:r>
          </w:p>
          <w:p w14:paraId="01986E28">
            <w:pPr>
              <w:pStyle w:val="7"/>
              <w:snapToGrid w:val="0"/>
              <w:rPr>
                <w:rFonts w:ascii="宋体" w:hAnsi="宋体" w:eastAsia="宋体" w:cs="宋体"/>
                <w:color w:val="4874CB" w:themeColor="accent1"/>
                <w:sz w:val="20"/>
                <w:lang w:val="en-US"/>
                <w14:textFill>
                  <w14:solidFill>
                    <w14:schemeClr w14:val="accent1"/>
                  </w14:solidFill>
                </w14:textFill>
              </w:rPr>
            </w:pPr>
          </w:p>
          <w:p w14:paraId="37C73472">
            <w:pPr>
              <w:pStyle w:val="7"/>
              <w:snapToGrid w:val="0"/>
              <w:rPr>
                <w:rFonts w:ascii="宋体" w:hAnsi="宋体" w:eastAsia="宋体" w:cs="宋体"/>
                <w:color w:val="000000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克普勒国际会展（苏州）有限公司</w:t>
            </w:r>
          </w:p>
          <w:p w14:paraId="2BFF6993">
            <w:pPr>
              <w:pStyle w:val="7"/>
              <w:snapToGrid w:val="0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联系人：陈允</w:t>
            </w:r>
          </w:p>
          <w:p w14:paraId="6998542D">
            <w:pPr>
              <w:pStyle w:val="7"/>
              <w:snapToGrid w:val="0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手机：18014016414</w:t>
            </w:r>
          </w:p>
          <w:p w14:paraId="76B98281">
            <w:pPr>
              <w:pStyle w:val="7"/>
              <w:snapToGrid w:val="0"/>
              <w:rPr>
                <w:rFonts w:ascii="宋体" w:hAnsi="宋体" w:eastAsia="宋体" w:cs="宋体"/>
                <w:sz w:val="20"/>
              </w:rPr>
            </w:pPr>
          </w:p>
        </w:tc>
      </w:tr>
      <w:tr w14:paraId="02755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exact"/>
          <w:jc w:val="center"/>
        </w:trPr>
        <w:tc>
          <w:tcPr>
            <w:tcW w:w="23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EC4394">
            <w:pPr>
              <w:pStyle w:val="7"/>
              <w:snapToGrid w:val="0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截止日期</w:t>
            </w:r>
          </w:p>
          <w:p w14:paraId="211EEEE7">
            <w:pPr>
              <w:pStyle w:val="7"/>
              <w:snapToGrid w:val="0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026年</w:t>
            </w:r>
            <w:r>
              <w:rPr>
                <w:rFonts w:hint="eastAsia" w:ascii="宋体" w:hAnsi="宋体" w:eastAsia="宋体" w:cs="宋体"/>
                <w:color w:val="000000"/>
                <w:sz w:val="20"/>
                <w:lang w:val="en-US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0"/>
                <w:lang w:val="en-US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0日</w:t>
            </w:r>
          </w:p>
        </w:tc>
        <w:tc>
          <w:tcPr>
            <w:tcW w:w="4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686D5F">
            <w:pPr>
              <w:pStyle w:val="7"/>
              <w:spacing w:before="6" w:line="375" w:lineRule="exact"/>
              <w:ind w:right="504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  <w:lang w:val="en-US"/>
              </w:rPr>
              <w:t xml:space="preserve">    </w:t>
            </w:r>
            <w:bookmarkStart w:id="0" w:name="_GoBack"/>
            <w:r>
              <w:rPr>
                <w:rFonts w:hint="eastAsia" w:ascii="宋体" w:hAnsi="宋体" w:eastAsia="宋体" w:cs="宋体"/>
                <w:sz w:val="20"/>
              </w:rPr>
              <w:t>特装展台搭建委托书</w:t>
            </w:r>
            <w:bookmarkEnd w:id="0"/>
          </w:p>
          <w:p w14:paraId="6D632A6E">
            <w:pPr>
              <w:pStyle w:val="7"/>
              <w:spacing w:before="6" w:line="375" w:lineRule="exact"/>
              <w:ind w:right="504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  <w:lang w:val="en-US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0"/>
              </w:rPr>
              <w:t>（特装展商及搭建商填写并盖章）</w:t>
            </w:r>
          </w:p>
        </w:tc>
        <w:tc>
          <w:tcPr>
            <w:tcW w:w="322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1FEFB5">
            <w:pPr>
              <w:rPr>
                <w:rFonts w:ascii="宋体" w:hAnsi="宋体" w:cs="宋体"/>
                <w:sz w:val="20"/>
              </w:rPr>
            </w:pPr>
          </w:p>
        </w:tc>
      </w:tr>
    </w:tbl>
    <w:p w14:paraId="1FB4DABA"/>
    <w:p w14:paraId="677C54B3">
      <w:pPr>
        <w:pStyle w:val="7"/>
        <w:snapToGrid w:val="0"/>
        <w:jc w:val="left"/>
        <w:rPr>
          <w:rFonts w:ascii="宋体" w:hAnsi="宋体" w:eastAsia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eastAsia="宋体" w:cs="宋体"/>
          <w:color w:val="030001"/>
          <w:w w:val="105"/>
          <w:sz w:val="24"/>
          <w:szCs w:val="24"/>
        </w:rPr>
        <w:t>我公司为</w:t>
      </w:r>
      <w:r>
        <w:rPr>
          <w:rFonts w:hint="eastAsia" w:ascii="宋体" w:hAnsi="宋体" w:eastAsia="宋体" w:cs="宋体"/>
          <w:color w:val="AEAAAA"/>
          <w:w w:val="10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AEAAAA"/>
          <w:w w:val="105"/>
          <w:sz w:val="24"/>
          <w:szCs w:val="24"/>
          <w:u w:val="single"/>
          <w:lang w:val="en-US"/>
        </w:rPr>
        <w:t xml:space="preserve"> </w:t>
      </w:r>
      <w:r>
        <w:rPr>
          <w:rFonts w:hint="eastAsia" w:ascii="宋体" w:hAnsi="宋体" w:eastAsia="宋体" w:cs="宋体"/>
          <w:color w:val="AEAAAA"/>
          <w:w w:val="105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EAAAA"/>
          <w:w w:val="105"/>
          <w:sz w:val="24"/>
          <w:szCs w:val="24"/>
          <w:u w:val="single"/>
          <w:lang w:val="en-US"/>
        </w:rPr>
        <w:t xml:space="preserve"> </w:t>
      </w:r>
      <w:r>
        <w:rPr>
          <w:rFonts w:hint="eastAsia" w:ascii="宋体" w:hAnsi="宋体" w:eastAsia="宋体" w:cs="宋体"/>
          <w:color w:val="030001"/>
          <w:w w:val="105"/>
          <w:sz w:val="24"/>
          <w:szCs w:val="24"/>
          <w:u w:val="single"/>
        </w:rPr>
        <w:t xml:space="preserve"> SMM IEMC 2026（第六届）电机年会暨产业链博览会</w:t>
      </w:r>
      <w:r>
        <w:rPr>
          <w:rFonts w:hint="eastAsia" w:ascii="宋体" w:hAnsi="宋体" w:eastAsia="宋体" w:cs="宋体"/>
          <w:color w:val="030001"/>
          <w:w w:val="105"/>
          <w:sz w:val="24"/>
          <w:szCs w:val="24"/>
          <w:u w:val="single"/>
          <w:lang w:val="en-US"/>
        </w:rPr>
        <w:t xml:space="preserve">  </w:t>
      </w:r>
      <w:r>
        <w:rPr>
          <w:rFonts w:hint="eastAsia" w:ascii="宋体" w:hAnsi="宋体" w:eastAsia="宋体" w:cs="宋体"/>
          <w:color w:val="030001"/>
          <w:w w:val="105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EAAAA"/>
          <w:w w:val="105"/>
          <w:sz w:val="24"/>
          <w:szCs w:val="24"/>
          <w:u w:val="single"/>
          <w:lang w:val="en-US"/>
        </w:rPr>
        <w:t xml:space="preserve"> </w:t>
      </w:r>
      <w:r>
        <w:rPr>
          <w:rFonts w:hint="eastAsia" w:ascii="宋体" w:hAnsi="宋体" w:eastAsia="宋体" w:cs="宋体"/>
          <w:color w:val="030001"/>
          <w:w w:val="105"/>
          <w:sz w:val="24"/>
          <w:szCs w:val="24"/>
        </w:rPr>
        <w:t>展会参展单位，</w:t>
      </w:r>
    </w:p>
    <w:p w14:paraId="0A84992A">
      <w:pPr>
        <w:snapToGrid w:val="0"/>
        <w:ind w:firstLine="504" w:firstLineChars="200"/>
        <w:rPr>
          <w:rFonts w:ascii="宋体" w:hAnsi="宋体" w:cs="宋体"/>
          <w:color w:val="030001"/>
          <w:w w:val="105"/>
          <w:sz w:val="24"/>
          <w:szCs w:val="24"/>
        </w:rPr>
      </w:pPr>
    </w:p>
    <w:p w14:paraId="294304FE">
      <w:pPr>
        <w:snapToGrid w:val="0"/>
        <w:rPr>
          <w:rFonts w:ascii="宋体" w:hAnsi="宋体" w:cs="宋体"/>
          <w:color w:val="030001"/>
          <w:w w:val="105"/>
          <w:sz w:val="24"/>
          <w:szCs w:val="24"/>
          <w:u w:val="single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展位号：</w:t>
      </w:r>
      <w:r>
        <w:rPr>
          <w:rFonts w:hint="eastAsia" w:ascii="宋体" w:hAnsi="宋体" w:cs="宋体"/>
          <w:color w:val="030001"/>
          <w:w w:val="105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展商名称：</w:t>
      </w:r>
      <w:r>
        <w:rPr>
          <w:rFonts w:hint="eastAsia" w:ascii="宋体" w:hAnsi="宋体" w:cs="宋体"/>
          <w:color w:val="030001"/>
          <w:w w:val="105"/>
          <w:sz w:val="24"/>
          <w:szCs w:val="24"/>
          <w:u w:val="single"/>
        </w:rPr>
        <w:t xml:space="preserve">                                                    </w:t>
      </w:r>
    </w:p>
    <w:p w14:paraId="107CF810">
      <w:p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</w:p>
    <w:p w14:paraId="5D0E436F">
      <w:p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展位长</w:t>
      </w:r>
      <w:r>
        <w:rPr>
          <w:rFonts w:hint="eastAsia" w:ascii="宋体" w:hAnsi="宋体" w:cs="宋体"/>
          <w:color w:val="030001"/>
          <w:w w:val="105"/>
          <w:sz w:val="24"/>
          <w:szCs w:val="24"/>
          <w:u w:val="single"/>
        </w:rPr>
        <w:t xml:space="preserve">         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米，宽</w:t>
      </w:r>
      <w:r>
        <w:rPr>
          <w:rFonts w:hint="eastAsia" w:ascii="宋体" w:hAnsi="宋体" w:cs="宋体"/>
          <w:color w:val="030001"/>
          <w:w w:val="105"/>
          <w:sz w:val="24"/>
          <w:szCs w:val="24"/>
          <w:u w:val="single"/>
        </w:rPr>
        <w:t xml:space="preserve">         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米，高</w:t>
      </w:r>
      <w:r>
        <w:rPr>
          <w:rFonts w:hint="eastAsia" w:ascii="宋体" w:hAnsi="宋体" w:cs="宋体"/>
          <w:color w:val="030001"/>
          <w:w w:val="105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米，搭建面积</w:t>
      </w:r>
      <w:r>
        <w:rPr>
          <w:rFonts w:hint="eastAsia" w:ascii="宋体" w:hAnsi="宋体" w:cs="宋体"/>
          <w:color w:val="030001"/>
          <w:w w:val="105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平方米，</w:t>
      </w:r>
    </w:p>
    <w:p w14:paraId="4D137095">
      <w:p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</w:p>
    <w:p w14:paraId="2556B2FE">
      <w:p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现委托</w:t>
      </w:r>
      <w:r>
        <w:rPr>
          <w:rFonts w:hint="eastAsia" w:ascii="宋体" w:hAnsi="宋体" w:cs="宋体"/>
          <w:color w:val="030001"/>
          <w:w w:val="105"/>
          <w:sz w:val="24"/>
          <w:szCs w:val="24"/>
          <w:u w:val="single"/>
        </w:rPr>
        <w:t xml:space="preserve">                                               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公司为我公司展台搭建商</w:t>
      </w:r>
    </w:p>
    <w:p w14:paraId="06B11180">
      <w:pPr>
        <w:snapToGrid w:val="0"/>
        <w:ind w:firstLine="504" w:firstLineChars="200"/>
        <w:rPr>
          <w:rFonts w:ascii="宋体" w:hAnsi="宋体" w:cs="宋体"/>
          <w:color w:val="030001"/>
          <w:w w:val="105"/>
          <w:sz w:val="24"/>
          <w:szCs w:val="24"/>
        </w:rPr>
      </w:pPr>
    </w:p>
    <w:p w14:paraId="58905E8A">
      <w:p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且证明：</w:t>
      </w:r>
    </w:p>
    <w:p w14:paraId="478E9B50">
      <w:pPr>
        <w:snapToGrid w:val="0"/>
        <w:ind w:firstLine="504" w:firstLineChars="200"/>
        <w:rPr>
          <w:rFonts w:ascii="宋体" w:hAnsi="宋体" w:cs="宋体"/>
          <w:color w:val="030001"/>
          <w:w w:val="105"/>
          <w:sz w:val="24"/>
          <w:szCs w:val="24"/>
        </w:rPr>
      </w:pPr>
    </w:p>
    <w:p w14:paraId="6B80FC2D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该搭建公司经考察审核合格后确认为本展位唯一指定搭建商，且具有搭建资格；</w:t>
      </w:r>
    </w:p>
    <w:p w14:paraId="5AFD8858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该搭建公司已同本企业签定相关搭建合同，确保展台安全施工及正常运行；</w:t>
      </w:r>
    </w:p>
    <w:p w14:paraId="4114667B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我公司已明确组委会转发的施工管理相关安全细则，并通知我公司指定委托搭建公司在现场确保施工安全；</w:t>
      </w:r>
    </w:p>
    <w:p w14:paraId="1F9914A1">
      <w:pPr>
        <w:numPr>
          <w:ilvl w:val="0"/>
          <w:numId w:val="1"/>
        </w:numPr>
        <w:snapToGrid w:val="0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配合组委会及主场服务商对展台安全进行监督，如委托搭建商违反场馆相关施工安全规定，出现施工安全问题，我公司将承担一切责任。</w:t>
      </w:r>
    </w:p>
    <w:p w14:paraId="4F4418EF">
      <w:pPr>
        <w:snapToGrid w:val="0"/>
        <w:ind w:firstLine="504" w:firstLineChars="200"/>
        <w:rPr>
          <w:rFonts w:ascii="微软雅黑" w:hAnsi="微软雅黑" w:eastAsia="微软雅黑" w:cs="宋体"/>
          <w:color w:val="030001"/>
          <w:w w:val="105"/>
          <w:sz w:val="24"/>
        </w:rPr>
      </w:pPr>
    </w:p>
    <w:p w14:paraId="48D4DE7A">
      <w:pPr>
        <w:snapToGrid w:val="0"/>
        <w:ind w:firstLine="504" w:firstLineChars="200"/>
        <w:rPr>
          <w:rFonts w:ascii="微软雅黑" w:hAnsi="微软雅黑" w:eastAsia="微软雅黑" w:cs="宋体"/>
          <w:color w:val="030001"/>
          <w:w w:val="105"/>
          <w:sz w:val="24"/>
        </w:rPr>
      </w:pPr>
    </w:p>
    <w:p w14:paraId="470B915D">
      <w:pPr>
        <w:snapToGrid w:val="0"/>
        <w:ind w:firstLine="504" w:firstLineChars="200"/>
        <w:rPr>
          <w:rFonts w:ascii="微软雅黑" w:hAnsi="微软雅黑" w:eastAsia="微软雅黑" w:cs="宋体"/>
          <w:color w:val="030001"/>
          <w:w w:val="105"/>
          <w:sz w:val="24"/>
        </w:rPr>
      </w:pPr>
    </w:p>
    <w:p w14:paraId="610559E2">
      <w:pPr>
        <w:snapToGrid w:val="0"/>
        <w:spacing w:line="480" w:lineRule="auto"/>
        <w:rPr>
          <w:rFonts w:ascii="宋体" w:hAnsi="宋体" w:cs="宋体"/>
          <w:color w:val="030001"/>
          <w:w w:val="105"/>
          <w:sz w:val="24"/>
        </w:rPr>
      </w:pPr>
      <w:r>
        <w:rPr>
          <w:rFonts w:hint="eastAsia" w:ascii="宋体" w:hAnsi="宋体" w:cs="宋体"/>
          <w:color w:val="030001"/>
          <w:w w:val="105"/>
          <w:sz w:val="24"/>
        </w:rPr>
        <w:t>参展单位（盖章）：                              施工单位（盖章）：</w:t>
      </w:r>
    </w:p>
    <w:p w14:paraId="5B14B069">
      <w:pPr>
        <w:snapToGrid w:val="0"/>
        <w:spacing w:line="480" w:lineRule="auto"/>
        <w:rPr>
          <w:rFonts w:ascii="宋体" w:hAnsi="宋体" w:cs="宋体"/>
          <w:color w:val="030001"/>
          <w:w w:val="105"/>
          <w:sz w:val="24"/>
        </w:rPr>
      </w:pPr>
      <w:r>
        <w:rPr>
          <w:rFonts w:hint="eastAsia" w:ascii="宋体" w:hAnsi="宋体" w:cs="宋体"/>
          <w:color w:val="030001"/>
          <w:w w:val="105"/>
          <w:sz w:val="24"/>
        </w:rPr>
        <w:t>负责人签字：                                   负责人签字：</w:t>
      </w:r>
    </w:p>
    <w:p w14:paraId="10A4460C">
      <w:pPr>
        <w:snapToGrid w:val="0"/>
        <w:spacing w:line="480" w:lineRule="auto"/>
        <w:rPr>
          <w:rFonts w:ascii="宋体" w:hAnsi="宋体" w:cs="宋体"/>
          <w:color w:val="030001"/>
          <w:w w:val="105"/>
          <w:sz w:val="24"/>
        </w:rPr>
      </w:pPr>
      <w:r>
        <w:rPr>
          <w:rFonts w:hint="eastAsia" w:ascii="宋体" w:hAnsi="宋体" w:cs="宋体"/>
          <w:color w:val="030001"/>
          <w:w w:val="105"/>
          <w:sz w:val="24"/>
        </w:rPr>
        <w:t>联系方式：                                     联系方式：</w:t>
      </w:r>
    </w:p>
    <w:p w14:paraId="1AB33A15">
      <w:pPr>
        <w:snapToGrid w:val="0"/>
        <w:spacing w:line="480" w:lineRule="auto"/>
        <w:rPr>
          <w:rFonts w:ascii="宋体" w:hAnsi="宋体" w:cs="宋体"/>
          <w:color w:val="030001"/>
          <w:w w:val="105"/>
          <w:sz w:val="24"/>
        </w:rPr>
      </w:pPr>
      <w:r>
        <w:rPr>
          <w:rFonts w:hint="eastAsia" w:ascii="宋体" w:hAnsi="宋体" w:cs="宋体"/>
          <w:color w:val="030001"/>
          <w:w w:val="105"/>
          <w:sz w:val="24"/>
        </w:rPr>
        <w:t>日期：    年</w:t>
      </w:r>
      <w:r>
        <w:rPr>
          <w:rFonts w:hint="eastAsia" w:ascii="宋体" w:hAnsi="宋体" w:cs="宋体"/>
          <w:color w:val="030001"/>
          <w:w w:val="105"/>
          <w:sz w:val="24"/>
        </w:rPr>
        <w:tab/>
      </w:r>
      <w:r>
        <w:rPr>
          <w:rFonts w:hint="eastAsia" w:ascii="宋体" w:hAnsi="宋体" w:cs="宋体"/>
          <w:color w:val="030001"/>
          <w:w w:val="105"/>
          <w:sz w:val="24"/>
        </w:rPr>
        <w:t xml:space="preserve">   月    日                      </w:t>
      </w:r>
      <w:r>
        <w:rPr>
          <w:rFonts w:hint="eastAsia" w:ascii="宋体" w:hAnsi="宋体" w:cs="宋体"/>
          <w:color w:val="030001"/>
          <w:w w:val="105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030001"/>
          <w:w w:val="105"/>
          <w:sz w:val="24"/>
        </w:rPr>
        <w:t>日期：    年</w:t>
      </w:r>
      <w:r>
        <w:rPr>
          <w:rFonts w:hint="eastAsia" w:ascii="宋体" w:hAnsi="宋体" w:cs="宋体"/>
          <w:color w:val="030001"/>
          <w:w w:val="105"/>
          <w:sz w:val="24"/>
        </w:rPr>
        <w:tab/>
      </w:r>
      <w:r>
        <w:rPr>
          <w:rFonts w:hint="eastAsia" w:ascii="宋体" w:hAnsi="宋体" w:cs="宋体"/>
          <w:color w:val="030001"/>
          <w:w w:val="105"/>
          <w:sz w:val="24"/>
        </w:rPr>
        <w:t xml:space="preserve">   月     日</w:t>
      </w:r>
    </w:p>
    <w:p w14:paraId="761CA0BC"/>
    <w:sectPr>
      <w:headerReference r:id="rId3" w:type="default"/>
      <w:pgSz w:w="11906" w:h="16838"/>
      <w:pgMar w:top="1417" w:right="1191" w:bottom="1417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032F4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-772795</wp:posOffset>
          </wp:positionH>
          <wp:positionV relativeFrom="paragraph">
            <wp:posOffset>-555625</wp:posOffset>
          </wp:positionV>
          <wp:extent cx="7586980" cy="889000"/>
          <wp:effectExtent l="0" t="0" r="4445" b="6350"/>
          <wp:wrapNone/>
          <wp:docPr id="1" name="图片 1" descr="c123f62703550fe7500a1bbf09965a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123f62703550fe7500a1bbf09965a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80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3FCD6E"/>
    <w:multiLevelType w:val="singleLevel"/>
    <w:tmpl w:val="DC3FCD6E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81066"/>
    <w:rsid w:val="05506CC6"/>
    <w:rsid w:val="2FD81066"/>
    <w:rsid w:val="34B36539"/>
    <w:rsid w:val="4FEC2F50"/>
    <w:rsid w:val="6F1A4FFE"/>
    <w:rsid w:val="73A7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Paragraph"/>
    <w:basedOn w:val="1"/>
    <w:qFormat/>
    <w:uiPriority w:val="1"/>
    <w:pPr>
      <w:jc w:val="center"/>
    </w:pPr>
    <w:rPr>
      <w:rFonts w:ascii="仿宋" w:hAnsi="仿宋" w:eastAsia="仿宋" w:cs="仿宋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2026-08-03T02:11:00Z</dcterms:created>
  <dc:creator>麦兜</dc:creator>
  <cp:lastModifiedBy>麦兜</cp:lastModifiedBy>
  <dcterms:modified xsi:type="dcterms:W3CDTF">2026-08-03T02:17:05Z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5EEEFD77D7754FAF8D77E9BD2A2EB0E1_11</vt:lpwstr>
  </property>
  <property fmtid="{D5CDD505-2E9C-101B-9397-08002B2CF9AE}" pid="4" name="KSOTemplateDocerSaveRecord">
    <vt:lpwstr>eyJoZGlkIjoiNmE4YWE2NWM2NjkyMzUxOGRkNDNkNjJlMmYxYjJlZDkiLCJ1c2VySWQiOiIyNzM5OTUxMTEifQ==</vt:lpwstr>
  </property>
</Properties>
</file>